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2B" w:rsidRPr="00834864" w:rsidRDefault="002D4B2B" w:rsidP="0003246A">
      <w:pPr>
        <w:tabs>
          <w:tab w:val="left" w:pos="8623"/>
        </w:tabs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34864">
        <w:rPr>
          <w:rFonts w:ascii="Arial" w:hAnsi="Arial" w:cs="Arial"/>
          <w:b/>
          <w:color w:val="000000"/>
          <w:sz w:val="20"/>
          <w:szCs w:val="20"/>
        </w:rPr>
        <w:t>INFORMACJA DOTYCZĄCA PRZETWARZANIA DANY</w:t>
      </w:r>
      <w:r w:rsidR="00A01916" w:rsidRPr="00834864">
        <w:rPr>
          <w:rFonts w:ascii="Arial" w:hAnsi="Arial" w:cs="Arial"/>
          <w:b/>
          <w:color w:val="000000"/>
          <w:sz w:val="20"/>
          <w:szCs w:val="20"/>
        </w:rPr>
        <w:t>C</w:t>
      </w:r>
      <w:r w:rsidRPr="00834864">
        <w:rPr>
          <w:rFonts w:ascii="Arial" w:hAnsi="Arial" w:cs="Arial"/>
          <w:b/>
          <w:color w:val="000000"/>
          <w:sz w:val="20"/>
          <w:szCs w:val="20"/>
        </w:rPr>
        <w:t>H OSOBOWYCH</w:t>
      </w:r>
    </w:p>
    <w:p w:rsidR="00A8763A" w:rsidRPr="00834864" w:rsidRDefault="001E624B" w:rsidP="0003246A">
      <w:pPr>
        <w:pStyle w:val="Akapitzlist"/>
        <w:spacing w:after="0" w:line="240" w:lineRule="auto"/>
        <w:ind w:left="0" w:right="-851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34864">
        <w:rPr>
          <w:rFonts w:ascii="Arial" w:hAnsi="Arial" w:cs="Arial"/>
          <w:b/>
          <w:color w:val="000000"/>
          <w:sz w:val="20"/>
          <w:szCs w:val="20"/>
        </w:rPr>
        <w:t xml:space="preserve">przez </w:t>
      </w:r>
      <w:bookmarkStart w:id="0" w:name="_Hlk514973313"/>
      <w:r w:rsidR="00A8763A" w:rsidRPr="00834864">
        <w:rPr>
          <w:rFonts w:ascii="Arial" w:hAnsi="Arial" w:cs="Arial"/>
          <w:b/>
          <w:color w:val="1D2129"/>
          <w:sz w:val="20"/>
          <w:szCs w:val="20"/>
        </w:rPr>
        <w:t>S</w:t>
      </w:r>
      <w:r w:rsidR="00A8763A" w:rsidRPr="00834864">
        <w:rPr>
          <w:rFonts w:ascii="Arial" w:hAnsi="Arial" w:cs="Arial"/>
          <w:b/>
          <w:color w:val="000000"/>
          <w:sz w:val="20"/>
          <w:szCs w:val="20"/>
        </w:rPr>
        <w:t xml:space="preserve">zkołę Podstawową Nr 340 im. Profesora Bogusława Molskiego w </w:t>
      </w:r>
      <w:r w:rsidR="00A8763A" w:rsidRPr="00834864">
        <w:rPr>
          <w:rFonts w:ascii="Arial" w:hAnsi="Arial" w:cs="Arial"/>
          <w:b/>
          <w:color w:val="000000" w:themeColor="text1"/>
          <w:sz w:val="20"/>
          <w:szCs w:val="20"/>
        </w:rPr>
        <w:t>Warszawie</w:t>
      </w:r>
      <w:bookmarkEnd w:id="0"/>
    </w:p>
    <w:p w:rsidR="001E624B" w:rsidRPr="00834864" w:rsidRDefault="001E624B" w:rsidP="0003246A">
      <w:pPr>
        <w:spacing w:after="120"/>
        <w:ind w:right="-1276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0570" w:rsidRPr="00834864" w:rsidRDefault="00A01916" w:rsidP="004555EC">
      <w:pPr>
        <w:tabs>
          <w:tab w:val="left" w:pos="8623"/>
        </w:tabs>
        <w:ind w:right="-142"/>
        <w:jc w:val="both"/>
        <w:rPr>
          <w:rFonts w:ascii="Arial" w:hAnsi="Arial" w:cs="Arial"/>
          <w:b/>
          <w:sz w:val="20"/>
          <w:szCs w:val="20"/>
        </w:rPr>
      </w:pPr>
      <w:r w:rsidRPr="00834864">
        <w:rPr>
          <w:rFonts w:ascii="Arial" w:hAnsi="Arial" w:cs="Arial"/>
          <w:color w:val="000000"/>
          <w:sz w:val="20"/>
          <w:szCs w:val="20"/>
        </w:rPr>
        <w:t xml:space="preserve">realizowana na podstawie </w:t>
      </w:r>
      <w:r w:rsidR="00100570" w:rsidRPr="00834864">
        <w:rPr>
          <w:rFonts w:ascii="Arial" w:hAnsi="Arial" w:cs="Arial"/>
          <w:b/>
          <w:color w:val="000000"/>
          <w:sz w:val="20"/>
          <w:szCs w:val="20"/>
        </w:rPr>
        <w:t>ART. 13 i 14</w:t>
      </w:r>
      <w:r w:rsidR="00100570" w:rsidRPr="00834864">
        <w:rPr>
          <w:rFonts w:ascii="Arial" w:hAnsi="Arial" w:cs="Arial"/>
          <w:color w:val="000000"/>
          <w:sz w:val="20"/>
          <w:szCs w:val="20"/>
        </w:rPr>
        <w:t xml:space="preserve"> </w:t>
      </w:r>
      <w:r w:rsidR="00363A6A" w:rsidRPr="00834864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="00363A6A" w:rsidRPr="00834864">
        <w:rPr>
          <w:rFonts w:ascii="Arial" w:eastAsia="Times New Roman" w:hAnsi="Arial" w:cs="Arial"/>
          <w:sz w:val="20"/>
          <w:szCs w:val="20"/>
          <w:lang w:eastAsia="pl-PL"/>
        </w:rPr>
        <w:t>Urzęd</w:t>
      </w:r>
      <w:proofErr w:type="spellEnd"/>
      <w:r w:rsidR="00363A6A" w:rsidRPr="00834864">
        <w:rPr>
          <w:rFonts w:ascii="Arial" w:eastAsia="Times New Roman" w:hAnsi="Arial" w:cs="Arial"/>
          <w:sz w:val="20"/>
          <w:szCs w:val="20"/>
          <w:lang w:eastAsia="pl-PL"/>
        </w:rPr>
        <w:t>. Unii Europ. z dnia 04.05.2016 r. L 119/1), dalej jako „</w:t>
      </w:r>
      <w:r w:rsidR="00363A6A" w:rsidRPr="00834864">
        <w:rPr>
          <w:rFonts w:ascii="Arial" w:eastAsia="Times New Roman" w:hAnsi="Arial" w:cs="Arial"/>
          <w:b/>
          <w:sz w:val="20"/>
          <w:szCs w:val="20"/>
          <w:lang w:eastAsia="pl-PL"/>
        </w:rPr>
        <w:t>RODO</w:t>
      </w:r>
      <w:r w:rsidR="00363A6A" w:rsidRPr="00834864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100570" w:rsidRPr="00834864" w:rsidRDefault="00100570" w:rsidP="004555EC">
      <w:pPr>
        <w:spacing w:before="120" w:after="120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Kto jest administratorem danych osobowych?</w:t>
      </w:r>
    </w:p>
    <w:p w:rsidR="004F35E1" w:rsidRPr="00834864" w:rsidRDefault="00100570" w:rsidP="0064664D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34864">
        <w:rPr>
          <w:rFonts w:ascii="Arial" w:hAnsi="Arial" w:cs="Arial"/>
          <w:i/>
          <w:sz w:val="20"/>
          <w:szCs w:val="20"/>
        </w:rPr>
        <w:t>Administratorem danych osobowych</w:t>
      </w:r>
      <w:r w:rsidR="00EE577E" w:rsidRPr="00834864">
        <w:rPr>
          <w:rFonts w:ascii="Arial" w:hAnsi="Arial" w:cs="Arial"/>
          <w:i/>
          <w:sz w:val="20"/>
          <w:szCs w:val="20"/>
        </w:rPr>
        <w:t xml:space="preserve"> pozyskanych w związku z realizacją przez nas zadań statutowych </w:t>
      </w:r>
      <w:r w:rsidRPr="00834864">
        <w:rPr>
          <w:rFonts w:ascii="Arial" w:hAnsi="Arial" w:cs="Arial"/>
          <w:i/>
          <w:sz w:val="20"/>
          <w:szCs w:val="20"/>
        </w:rPr>
        <w:t>jest</w:t>
      </w:r>
      <w:r w:rsidR="00C9017B" w:rsidRPr="00834864">
        <w:rPr>
          <w:rFonts w:ascii="Arial" w:hAnsi="Arial" w:cs="Arial"/>
          <w:i/>
          <w:sz w:val="20"/>
          <w:szCs w:val="20"/>
        </w:rPr>
        <w:t xml:space="preserve"> </w:t>
      </w:r>
      <w:r w:rsidR="0064664D" w:rsidRPr="00834864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Szkoła Podstawowa nr 340, </w:t>
      </w:r>
      <w:r w:rsidR="0064664D" w:rsidRPr="00834864">
        <w:rPr>
          <w:rFonts w:ascii="Arial" w:hAnsi="Arial" w:cs="Arial"/>
          <w:i/>
          <w:color w:val="000000"/>
          <w:sz w:val="20"/>
          <w:szCs w:val="20"/>
        </w:rPr>
        <w:t xml:space="preserve">02-793 Warszawa, ul. Lokajskiego 3 </w:t>
      </w:r>
      <w:r w:rsidRPr="00834864">
        <w:rPr>
          <w:rFonts w:ascii="Arial" w:hAnsi="Arial" w:cs="Arial"/>
          <w:i/>
          <w:sz w:val="20"/>
          <w:szCs w:val="20"/>
        </w:rPr>
        <w:t xml:space="preserve">(dalej: </w:t>
      </w:r>
      <w:r w:rsidR="00C9017B" w:rsidRPr="00834864">
        <w:rPr>
          <w:rFonts w:ascii="Arial" w:hAnsi="Arial" w:cs="Arial"/>
          <w:b/>
          <w:i/>
          <w:sz w:val="20"/>
          <w:szCs w:val="20"/>
        </w:rPr>
        <w:t>Administrator</w:t>
      </w:r>
      <w:r w:rsidR="0003246A" w:rsidRPr="00834864">
        <w:rPr>
          <w:rFonts w:ascii="Arial" w:hAnsi="Arial" w:cs="Arial"/>
          <w:i/>
          <w:sz w:val="20"/>
          <w:szCs w:val="20"/>
        </w:rPr>
        <w:t>).</w:t>
      </w:r>
    </w:p>
    <w:p w:rsidR="00100570" w:rsidRPr="00834864" w:rsidRDefault="00100570" w:rsidP="004555EC">
      <w:pPr>
        <w:spacing w:before="12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jaki sposób można uzyskać dodatkowe informacje o przetwarzaniu danych osobowych?  </w:t>
      </w:r>
    </w:p>
    <w:p w:rsidR="00100570" w:rsidRPr="00834864" w:rsidRDefault="00100570" w:rsidP="004555EC">
      <w:pPr>
        <w:spacing w:before="120" w:after="120"/>
        <w:ind w:right="-14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celu pozyskania dodatkowych informacji </w:t>
      </w:r>
      <w:r w:rsidR="00A837A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temat przetwarzanych przez nas danych osobowych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pros</w:t>
      </w:r>
      <w:r w:rsidR="00A837A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imy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kontakt z wyznaczonym przez </w:t>
      </w:r>
      <w:r w:rsidR="00A837A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Administratora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inspektorem danych osobowych. Oto jego dane kontaktowe: </w:t>
      </w:r>
    </w:p>
    <w:p w:rsidR="00100570" w:rsidRPr="00834864" w:rsidRDefault="00100570" w:rsidP="0056757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</w:t>
      </w:r>
      <w:r w:rsidRPr="00834864">
        <w:rPr>
          <w:rFonts w:ascii="Arial" w:eastAsia="Times New Roman" w:hAnsi="Arial" w:cs="Arial"/>
          <w:b/>
          <w:i/>
          <w:sz w:val="20"/>
          <w:szCs w:val="20"/>
          <w:lang w:eastAsia="pl-PL"/>
        </w:rPr>
        <w:t>e-mail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hyperlink r:id="rId5" w:history="1">
        <w:r w:rsidR="00E35540">
          <w:rPr>
            <w:rStyle w:val="Hipercze"/>
            <w:b/>
            <w:bCs/>
          </w:rPr>
          <w:t>iod.dbfounw@eduwarszawa.pl</w:t>
        </w:r>
      </w:hyperlink>
    </w:p>
    <w:p w:rsidR="00100570" w:rsidRPr="00834864" w:rsidRDefault="00100570" w:rsidP="00DA7F4F">
      <w:pPr>
        <w:ind w:right="-284"/>
        <w:rPr>
          <w:rFonts w:ascii="Arial" w:hAnsi="Arial" w:cs="Arial"/>
          <w:i/>
          <w:color w:val="000000"/>
          <w:sz w:val="20"/>
          <w:szCs w:val="20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</w:t>
      </w:r>
      <w:r w:rsidRPr="00834864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pocztowy</w:t>
      </w:r>
      <w:r w:rsidR="007562D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Inspektor Ochrony Danych</w:t>
      </w:r>
      <w:r w:rsidR="002C5D13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Osobowych</w:t>
      </w:r>
      <w:r w:rsidR="0006561A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="004F35E1" w:rsidRPr="00834864">
        <w:rPr>
          <w:rFonts w:ascii="Arial" w:hAnsi="Arial" w:cs="Arial"/>
          <w:i/>
          <w:color w:val="000000"/>
          <w:sz w:val="20"/>
          <w:szCs w:val="20"/>
        </w:rPr>
        <w:t>02-793 Warszawa, ul. Lokajskiego 3</w:t>
      </w:r>
      <w:r w:rsidR="0003246A" w:rsidRPr="00834864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100570" w:rsidRPr="00834864" w:rsidRDefault="00100570" w:rsidP="004555EC">
      <w:pPr>
        <w:spacing w:before="120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Skąd mamy dane osobowe ?</w:t>
      </w:r>
      <w:bookmarkStart w:id="1" w:name="_GoBack"/>
      <w:bookmarkEnd w:id="1"/>
    </w:p>
    <w:p w:rsidR="00872DBC" w:rsidRPr="00834864" w:rsidRDefault="00F874CB" w:rsidP="004555EC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Dane osobowe zbieramy bezpośrednio od osób których dane dotyczą</w:t>
      </w:r>
      <w:r w:rsidR="007E718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głównie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r w:rsidR="007E718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ramach proces</w:t>
      </w:r>
      <w:r w:rsidR="00872DBC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ów:</w:t>
      </w:r>
    </w:p>
    <w:p w:rsidR="00872DBC" w:rsidRPr="00834864" w:rsidRDefault="007E7182" w:rsidP="004555EC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rekrutacji </w:t>
      </w:r>
      <w:r w:rsidR="000248E5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wychowanków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do placówki oświatowej,</w:t>
      </w:r>
    </w:p>
    <w:p w:rsidR="00872DBC" w:rsidRPr="00834864" w:rsidRDefault="00872DBC" w:rsidP="004555EC">
      <w:pPr>
        <w:pStyle w:val="Akapitzlist"/>
        <w:numPr>
          <w:ilvl w:val="0"/>
          <w:numId w:val="7"/>
        </w:numPr>
        <w:spacing w:before="12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współpracy z opiekunami prawnymi wychowanków,</w:t>
      </w:r>
    </w:p>
    <w:p w:rsidR="00872DBC" w:rsidRPr="00834864" w:rsidRDefault="00F874CB" w:rsidP="004555EC">
      <w:pPr>
        <w:pStyle w:val="Akapitzlist"/>
        <w:numPr>
          <w:ilvl w:val="0"/>
          <w:numId w:val="7"/>
        </w:numPr>
        <w:spacing w:before="12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za</w:t>
      </w:r>
      <w:r w:rsidR="007E718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trudni</w:t>
      </w:r>
      <w:r w:rsidR="00872DBC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="007E718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nia </w:t>
      </w:r>
      <w:r w:rsidR="00872DBC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osób</w:t>
      </w:r>
      <w:r w:rsidR="0088465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placówce,</w:t>
      </w:r>
      <w:r w:rsidR="00872DBC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872DBC" w:rsidRPr="00834864" w:rsidRDefault="007E7182" w:rsidP="004555EC">
      <w:pPr>
        <w:pStyle w:val="Akapitzlist"/>
        <w:numPr>
          <w:ilvl w:val="0"/>
          <w:numId w:val="7"/>
        </w:numPr>
        <w:spacing w:before="12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współpracy</w:t>
      </w:r>
      <w:r w:rsidR="000248E5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872DBC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z podmiotami świadczącymi usługi na rzecz</w:t>
      </w:r>
      <w:r w:rsidR="0088465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naszej placówki,</w:t>
      </w:r>
    </w:p>
    <w:p w:rsidR="007E7182" w:rsidRPr="00834864" w:rsidRDefault="00884652" w:rsidP="004555EC">
      <w:pPr>
        <w:pStyle w:val="Akapitzlist"/>
        <w:numPr>
          <w:ilvl w:val="0"/>
          <w:numId w:val="7"/>
        </w:numPr>
        <w:spacing w:before="120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współpracy z instytucjami działającymi na rzecz oświaty i wychowania</w:t>
      </w:r>
      <w:r w:rsidR="000248E5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E7182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100570" w:rsidRPr="00834864" w:rsidRDefault="00C00F44" w:rsidP="004555EC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sz w:val="20"/>
          <w:szCs w:val="20"/>
          <w:lang w:eastAsia="pl-PL"/>
        </w:rPr>
        <w:t>J</w:t>
      </w: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aki jest cel i podstawa prawna przetwarzania danych osobowych?</w:t>
      </w:r>
    </w:p>
    <w:p w:rsidR="001A2EBE" w:rsidRPr="00834864" w:rsidRDefault="00C00F44" w:rsidP="004555EC">
      <w:pPr>
        <w:spacing w:after="12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Głównym celem przetwarza</w:t>
      </w:r>
      <w:r w:rsidR="00FF2BD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nia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dan</w:t>
      </w:r>
      <w:r w:rsidR="00FF2BD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ych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osobow</w:t>
      </w:r>
      <w:r w:rsidR="00FF2BD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ych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jest realizacja zadań </w:t>
      </w:r>
      <w:r w:rsidR="00C46EA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wynikających z </w:t>
      </w:r>
      <w:r w:rsidR="00FF2BD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nałożon</w:t>
      </w:r>
      <w:r w:rsidR="00C46EA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ych na naszą placówkę obowiązków określonych w przepisach ustawy z dnia 14 grudnia 2016 – Prawo oświatowe oraz </w:t>
      </w:r>
      <w:r w:rsidR="0053522F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7 września 1991 r o systemie oświaty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, co stanowi w przepisach RODO podstawę okreś</w:t>
      </w:r>
      <w:r w:rsidR="0047604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l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oną w art. </w:t>
      </w:r>
      <w:r w:rsidR="00452F9E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6 ust</w:t>
      </w:r>
      <w:r w:rsidR="00EF099C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  <w:r w:rsidR="00452F9E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1 lit</w:t>
      </w:r>
      <w:r w:rsidR="00144D91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  <w:r w:rsidR="00452F9E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c)</w:t>
      </w:r>
      <w:r w:rsidR="0047604E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:rsidR="00452F9E" w:rsidRPr="00834864" w:rsidRDefault="001A2EBE" w:rsidP="004555EC">
      <w:pPr>
        <w:spacing w:after="12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ramach główne</w:t>
      </w:r>
      <w:r w:rsidR="00EF099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j działalności statutowej r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ealizujemy również cele poboczne </w:t>
      </w:r>
      <w:r w:rsidR="00C37A82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</w:t>
      </w:r>
      <w:r w:rsidR="00EF099C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związku z którymi </w:t>
      </w:r>
      <w:r w:rsidR="00C37A82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przetwarzamy dane osobowe związane z udziałem w konkursach, działalności promocyjnej</w:t>
      </w:r>
      <w:r w:rsidR="000F5D75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lub integracyjnej </w:t>
      </w:r>
      <w:r w:rsidR="00C37A82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oraz informacyjnej o naszych osiągnięciach</w:t>
      </w:r>
      <w:r w:rsidR="000F5D75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. Podstawą przetwarzania danych w tych celach jest zgoda osób których dane dotyczą lub działających w ich imieniu przedstawicieli, co stanowi w przepisach RODO podstawę określoną w </w:t>
      </w:r>
      <w:r w:rsidR="000F5D75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art. 6 ust. 1 lit. </w:t>
      </w:r>
      <w:r w:rsidR="001E3647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</w:t>
      </w:r>
      <w:r w:rsidR="000F5D75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)</w:t>
      </w:r>
      <w:r w:rsidR="000F5D75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</w:t>
      </w:r>
      <w:r w:rsidR="00C37A82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144D91" w:rsidRPr="00834864" w:rsidRDefault="008F63F6" w:rsidP="004555EC">
      <w:pPr>
        <w:spacing w:after="12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D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ane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osobowe 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przetwarzamy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także </w:t>
      </w:r>
      <w:r w:rsidR="00452F9E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celu zatrudnienia pracowników zgodnie z</w:t>
      </w:r>
      <w:r w:rsidR="00144D91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przepisami kodeksu pracy i karty nauczyciela, co stanowi w przepisach RODO podstawę określoną w art. </w:t>
      </w:r>
      <w:r w:rsidR="00144D91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6 ust 1 lit. b)</w:t>
      </w:r>
      <w:r w:rsidR="005A6FB7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, a w przypadku </w:t>
      </w:r>
      <w:r w:rsidR="00B656F4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rozliczenia należności publicznoprawnych z tego tytułu podstawą przetwarzania danych jest </w:t>
      </w:r>
      <w:r w:rsidR="00B656F4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art. 6 ust 1 lit. c)</w:t>
      </w:r>
      <w:r w:rsidR="00144D91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:rsidR="00F7371A" w:rsidRPr="00834864" w:rsidRDefault="00144D91" w:rsidP="004555EC">
      <w:pPr>
        <w:spacing w:after="12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Dane </w:t>
      </w:r>
      <w:r w:rsidR="00A44F2F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osobowe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przetwarzamy również</w:t>
      </w:r>
      <w:r w:rsidR="008F63F6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w celu</w:t>
      </w:r>
      <w:r w:rsidR="00A44F2F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realizacji umów</w:t>
      </w:r>
      <w:r w:rsidR="00F7371A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,</w:t>
      </w:r>
      <w:r w:rsidR="00A44F2F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w ramach których korzystamy z dostarczanych nam usług i towarów, co stanowi w przepisach RODO podstawę określoną w </w:t>
      </w:r>
      <w:r w:rsidR="00A44F2F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art. 6 ust 1 lit. b)</w:t>
      </w:r>
      <w:r w:rsidR="00F7371A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.</w:t>
      </w:r>
    </w:p>
    <w:p w:rsidR="004F57A0" w:rsidRPr="00834864" w:rsidRDefault="00F7371A" w:rsidP="004555EC">
      <w:pPr>
        <w:spacing w:after="120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Dane przetwarzamy w celu kontaktu z rodzicami lub opiekunami prawnymi w związku z prowadzoną działalnością oświatowo wychowawczą, działając co </w:t>
      </w:r>
      <w:r w:rsidR="001E3647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stanowi w przepisach RODO podstawę określoną </w:t>
      </w:r>
      <w:r w:rsidR="001E3647" w:rsidRPr="0083486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w art. 6 ust. 1 lit. a).</w:t>
      </w:r>
      <w:r w:rsidR="001E3647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</w:t>
      </w:r>
      <w:r w:rsidR="008F63F6" w:rsidRPr="00834864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</w:p>
    <w:p w:rsidR="004F57A0" w:rsidRPr="00834864" w:rsidRDefault="004F57A0" w:rsidP="004555E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istnieje obowiązek podania danych osobowych Administratorowi?</w:t>
      </w:r>
      <w:r w:rsidR="00144D91"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  <w:r w:rsidR="00452F9E"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4867E9" w:rsidRPr="00834864" w:rsidRDefault="004867E9" w:rsidP="004555EC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</w:t>
      </w:r>
      <w:r w:rsidR="00676E2B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przypadku realizacji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celów </w:t>
      </w:r>
      <w:r w:rsidR="00676E2B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których podstawą przetwarzania jest zgoda,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nie wymagamy od Państwa podania danych osobowych</w:t>
      </w:r>
      <w:r w:rsidR="00676E2B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. W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tym zakresie występuje pełna dobrowolność, jednak aby móc </w:t>
      </w:r>
      <w:r w:rsidR="00676E2B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realizować te cele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podanie danych jest niezbędne.</w:t>
      </w:r>
    </w:p>
    <w:p w:rsidR="00FF0167" w:rsidRPr="00834864" w:rsidRDefault="00676E2B" w:rsidP="004555EC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gdy dane przetwarzane są w </w:t>
      </w:r>
      <w:r w:rsidR="005A6FB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związku z realizacją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umow</w:t>
      </w:r>
      <w:r w:rsidR="005A6FB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y podanie danych</w:t>
      </w:r>
      <w:r w:rsidR="00B656F4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jest również dobrowolne jednakże niezbędne do jej zawarcia. J</w:t>
      </w:r>
      <w:r w:rsidR="004867E9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eśli z jakiegoś powodu nie przekażecie nam Państwo wymaganych danych osobowych, niestety nie będziemy mogli zawrzeć z Państwem umowy, a tym samym nie będziemy mogli </w:t>
      </w:r>
      <w:r w:rsidR="00FF016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nawiązać stosunku pracy lub korzystać z usług</w:t>
      </w:r>
      <w:r w:rsidR="004867E9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26529F" w:rsidRPr="00834864" w:rsidRDefault="00FF0167" w:rsidP="004555EC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Tam gdzie realizujemy swój obowiązek statutowy lub obowiązek nałożony przepisami prawa podanie danych jest obowiązkowe i wynika z tych przepisów. </w:t>
      </w:r>
      <w:r w:rsidR="000C50E0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Np. 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 przypadku danych zbieranych w procesie rekrutacji obowiązek podania danych wynika z art. 150 prawa oświatowego,</w:t>
      </w:r>
      <w:r w:rsidR="000C50E0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dokumentowania przebiegu nauczania z</w:t>
      </w:r>
      <w:r w:rsidR="00662E40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47 prawa oświatowego. W przypadku rozliczeń należności publicznoprawnych z przepisów podatkowych.</w:t>
      </w:r>
    </w:p>
    <w:p w:rsidR="0026529F" w:rsidRPr="00834864" w:rsidRDefault="0026529F" w:rsidP="004555EC">
      <w:pPr>
        <w:spacing w:after="120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Jakie macie Państwo uprawnienia wobec OPI PIB w zakresie przetwarzanych danych?</w:t>
      </w:r>
    </w:p>
    <w:p w:rsidR="0026529F" w:rsidRPr="00834864" w:rsidRDefault="0026529F" w:rsidP="004555EC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Gwarantujemy Państwu spełnienie wszystkich praw, które w tym przypadku wynikają z ogólnego rozporządzenia o ochronie danych, tj. </w:t>
      </w:r>
    </w:p>
    <w:p w:rsidR="0026529F" w:rsidRPr="00834864" w:rsidRDefault="0026529F" w:rsidP="004555EC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prawo dostępu do danych,</w:t>
      </w:r>
    </w:p>
    <w:p w:rsidR="0026529F" w:rsidRPr="00834864" w:rsidRDefault="0026529F" w:rsidP="004555EC">
      <w:pPr>
        <w:pStyle w:val="Akapitzlist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prawo sprostowania oraz usunięcia danych,</w:t>
      </w:r>
    </w:p>
    <w:p w:rsidR="0026529F" w:rsidRPr="00834864" w:rsidRDefault="0026529F" w:rsidP="004555EC">
      <w:pPr>
        <w:pStyle w:val="Akapitzlist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prawo ograniczenia przetwarzania danych,</w:t>
      </w:r>
    </w:p>
    <w:p w:rsidR="0026529F" w:rsidRPr="00834864" w:rsidRDefault="0026529F" w:rsidP="004555EC">
      <w:pPr>
        <w:pStyle w:val="Akapitzlist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prawo do przenoszenia danych,</w:t>
      </w:r>
    </w:p>
    <w:p w:rsidR="0026529F" w:rsidRPr="00834864" w:rsidRDefault="0026529F" w:rsidP="004555EC">
      <w:pPr>
        <w:pStyle w:val="Akapitzlist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prawo niepodlegania zautomatyzowanemu podejmowa</w:t>
      </w:r>
      <w:r w:rsidR="007A2FEB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niu decyzji, w tym profilowaniu.</w:t>
      </w:r>
    </w:p>
    <w:p w:rsidR="0026529F" w:rsidRPr="00834864" w:rsidRDefault="0026529F" w:rsidP="004555EC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Macie Państwo również prawo wniesienia skargi w związku z przetwarzaniem przez Administratora podanych danych osobowych do organu nadzorczego, którym jest Prezes Urzędu Ochrony Danych Osobowych (adres: ul. Stawki 2, 00-193 Warszawa).</w:t>
      </w:r>
    </w:p>
    <w:p w:rsidR="00C4216F" w:rsidRPr="00834864" w:rsidRDefault="00C4216F" w:rsidP="004555EC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sz w:val="20"/>
          <w:szCs w:val="20"/>
          <w:lang w:eastAsia="pl-PL"/>
        </w:rPr>
        <w:t>Komu udostępniamy dane osobowe?</w:t>
      </w:r>
    </w:p>
    <w:p w:rsidR="00C4216F" w:rsidRPr="00834864" w:rsidRDefault="00C4216F" w:rsidP="004555EC">
      <w:pPr>
        <w:spacing w:before="120" w:after="1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Dane osobowe w zależności od celów w jakich są przetwarzane udostępniamy wyłącznie podmiotom uprawnionym do ich otrzymania na podstawie obowiązujących przepisów prawa. Np. dane związane z zatrudnieniem udostępniamy do ZUS, US, medycyna pracy. Dane związane z procesem wychowawczym</w:t>
      </w:r>
      <w:r w:rsidR="00AC3A5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np.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ministrowi właściwemu do spraw edukacji</w:t>
      </w:r>
      <w:r w:rsidR="00AC3A57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AC3A57" w:rsidRPr="00834864" w:rsidRDefault="00AC3A57" w:rsidP="004555EC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b/>
          <w:sz w:val="20"/>
          <w:szCs w:val="20"/>
          <w:lang w:eastAsia="pl-PL"/>
        </w:rPr>
        <w:t>Jak długo przechowujemy dane osobowe ?</w:t>
      </w:r>
    </w:p>
    <w:p w:rsidR="00AC3A57" w:rsidRPr="00834864" w:rsidRDefault="00AC3A57" w:rsidP="004555E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Państwa dane przechowujemy:</w:t>
      </w:r>
    </w:p>
    <w:p w:rsidR="006B6EBF" w:rsidRPr="00834864" w:rsidRDefault="00AC3A57" w:rsidP="004555E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przetwarzania danych w związku z realizacją </w:t>
      </w:r>
      <w:r w:rsidR="006B6EBF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procesu wychowawczego przez okres pobytu w naszej jednostce oraz przez </w:t>
      </w:r>
      <w:r w:rsidR="00A4184A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50 lat</w:t>
      </w:r>
      <w:r w:rsidR="006B6EBF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od jego zakończenia, </w:t>
      </w:r>
    </w:p>
    <w:p w:rsidR="006B6EBF" w:rsidRPr="00834864" w:rsidRDefault="006B6EBF" w:rsidP="004555E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przypadku przetwarzania danych w związku z zatrudnieniem przez okres zatrudnienia w naszej jednostce oraz przez 50 lat od jego zakończenia, </w:t>
      </w:r>
    </w:p>
    <w:p w:rsidR="00AC3A57" w:rsidRPr="00834864" w:rsidRDefault="00AC3A57" w:rsidP="004555E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 przypadku przetwarzania danych w związku z zawartą umową</w:t>
      </w:r>
      <w:r w:rsidR="006B6EBF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cywilnoprawną</w:t>
      </w: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przez czas obowiązywania umowy, a po jej rozwiązaniu do upływu okresu przedawnienia roszczeń wynikającego z przepisów prawa,</w:t>
      </w:r>
    </w:p>
    <w:p w:rsidR="008E1EA5" w:rsidRPr="00834864" w:rsidRDefault="00AC3A57" w:rsidP="004555EC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w przypadku przetwarzania danych na podstawie zgody przez okres do ustania celu przetwarzania, cofnięcia zgody lub wniesienia sprzeciwu</w:t>
      </w:r>
      <w:r w:rsidR="008E1EA5" w:rsidRPr="00834864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100570" w:rsidRPr="00834864" w:rsidTr="001E3647">
        <w:tc>
          <w:tcPr>
            <w:tcW w:w="9634" w:type="dxa"/>
          </w:tcPr>
          <w:p w:rsidR="00100570" w:rsidRPr="00834864" w:rsidRDefault="00100570" w:rsidP="004555EC">
            <w:pPr>
              <w:spacing w:after="120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4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 przekazujemy dane do państw spoza EOG?</w:t>
            </w:r>
          </w:p>
          <w:p w:rsidR="00100570" w:rsidRPr="00834864" w:rsidRDefault="00100570" w:rsidP="004555EC">
            <w:pPr>
              <w:spacing w:after="120"/>
              <w:jc w:val="both"/>
              <w:outlineLvl w:val="4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834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Nie przekazujemy danych osobowych do państw spoza Europejskiego Obszaru Gospodarczego, z wyjątkiem danych które są publicznie dostępne za pomocą sieci Internet w ramach </w:t>
            </w:r>
            <w:r w:rsidR="00AA7685" w:rsidRPr="00834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naszej strony internetowej</w:t>
            </w:r>
            <w:r w:rsidRPr="00834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, o ile jest on</w:t>
            </w:r>
            <w:r w:rsidR="00AA7685" w:rsidRPr="00834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a dostępna</w:t>
            </w:r>
            <w:r w:rsidRPr="008348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 poza tym obszarem.</w:t>
            </w:r>
          </w:p>
          <w:p w:rsidR="00100570" w:rsidRPr="00834864" w:rsidRDefault="00100570" w:rsidP="004555EC">
            <w:pPr>
              <w:spacing w:after="120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34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 przetwarzamy dane osobowe automatycznie (w tym poprzez profilowanie) w sposób wpływający na Państwa prawa?</w:t>
            </w:r>
          </w:p>
          <w:p w:rsidR="00100570" w:rsidRPr="00834864" w:rsidRDefault="00100570" w:rsidP="004555EC">
            <w:pPr>
              <w:spacing w:after="1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Dane osobowe będą przetwarzane w sposób zautomatyzowany (w tym</w:t>
            </w:r>
            <w:r w:rsidR="00AA7685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formie profilowania), jednakże nie będzie to wywoływać wobec osób żadnych skutków prawnych lub w podobny sposób istotnie wpływać na ich sytuację.</w:t>
            </w:r>
          </w:p>
          <w:p w:rsidR="00100570" w:rsidRPr="00834864" w:rsidRDefault="00100570" w:rsidP="004555EC">
            <w:pPr>
              <w:spacing w:after="1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Profilowanie danych osobowych przez </w:t>
            </w:r>
            <w:r w:rsidR="005121F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Administratora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polega na przetwarzaniu danych </w:t>
            </w:r>
            <w:r w:rsidR="005121F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ramach procesu rekrutacji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poprzez wykorzystywanie </w:t>
            </w:r>
            <w:r w:rsidR="005121F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pozyskanych danych 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do </w:t>
            </w:r>
            <w:r w:rsidR="005121F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ich 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oceny </w:t>
            </w:r>
            <w:r w:rsidR="005121F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 względem przyjętych</w:t>
            </w:r>
            <w:r w:rsidR="007A2FEB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dla danej rekrutacji </w:t>
            </w:r>
            <w:r w:rsidR="00E565B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kryteriów</w:t>
            </w:r>
            <w:r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w szczególności </w:t>
            </w:r>
            <w:r w:rsidR="00E565BE" w:rsidRPr="008348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czy osoba ubiegająca się o przyjęcie spełnia wymagania określone regulaminem rekrutacji.</w:t>
            </w:r>
          </w:p>
          <w:p w:rsidR="00100570" w:rsidRPr="00834864" w:rsidRDefault="00100570" w:rsidP="004555EC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864">
              <w:rPr>
                <w:rFonts w:ascii="Arial" w:hAnsi="Arial" w:cs="Arial"/>
                <w:b/>
                <w:sz w:val="20"/>
                <w:szCs w:val="20"/>
              </w:rPr>
              <w:t xml:space="preserve">Kiedy możecie Państwo cofnąć zgodę na przetwarzania danych osobowych na podstawie zgody? </w:t>
            </w:r>
          </w:p>
        </w:tc>
      </w:tr>
      <w:tr w:rsidR="00100570" w:rsidRPr="00834864" w:rsidTr="001E3647">
        <w:tc>
          <w:tcPr>
            <w:tcW w:w="9634" w:type="dxa"/>
          </w:tcPr>
          <w:p w:rsidR="00100570" w:rsidRPr="00834864" w:rsidRDefault="00100570" w:rsidP="004555EC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34864">
              <w:rPr>
                <w:rFonts w:ascii="Arial" w:hAnsi="Arial" w:cs="Arial"/>
                <w:i/>
                <w:sz w:val="20"/>
                <w:szCs w:val="20"/>
              </w:rPr>
              <w:t xml:space="preserve">Informujemy, że w przypadku przetwarzania danych na podstawie zgody, wyrażone zgody mogą zostać cofnięte w dowolnym momencie bez podania żadnych przyczyn. Możecie Państwo to zrobić </w:t>
            </w:r>
            <w:r w:rsidR="007A2FEB" w:rsidRPr="00834864"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  <w:r w:rsidRPr="00834864">
              <w:rPr>
                <w:rFonts w:ascii="Arial" w:hAnsi="Arial" w:cs="Arial"/>
                <w:i/>
                <w:sz w:val="20"/>
                <w:szCs w:val="20"/>
              </w:rPr>
              <w:t>kontaktując się z nami za pośrednictwem adresu e-mail</w:t>
            </w:r>
            <w:r w:rsidR="004555EC" w:rsidRPr="00834864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hyperlink r:id="rId6" w:history="1">
              <w:r w:rsidR="00834864" w:rsidRPr="00834864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sp340@eduwarszawa.pl</w:t>
              </w:r>
            </w:hyperlink>
            <w:r w:rsidRPr="008348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565BE" w:rsidRPr="00834864">
              <w:rPr>
                <w:rFonts w:ascii="Arial" w:hAnsi="Arial" w:cs="Arial"/>
                <w:i/>
                <w:sz w:val="20"/>
                <w:szCs w:val="20"/>
              </w:rPr>
              <w:t>lub telefon</w:t>
            </w:r>
            <w:r w:rsidR="004555EC" w:rsidRPr="00834864">
              <w:rPr>
                <w:rFonts w:ascii="Arial" w:hAnsi="Arial" w:cs="Arial"/>
                <w:i/>
                <w:sz w:val="20"/>
                <w:szCs w:val="20"/>
              </w:rPr>
              <w:t>icznie pod nr</w:t>
            </w:r>
            <w:r w:rsidR="004555EC" w:rsidRPr="008348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834864" w:rsidRPr="008348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834864" w:rsidRPr="008348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4555EC" w:rsidRPr="00834864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="004555EC" w:rsidRPr="00834864">
              <w:rPr>
                <w:rStyle w:val="Pogrubienie"/>
                <w:rFonts w:ascii="Arial" w:hAnsi="Arial" w:cs="Arial"/>
                <w:i/>
                <w:sz w:val="20"/>
                <w:szCs w:val="20"/>
              </w:rPr>
              <w:t xml:space="preserve">22) 546 61 20 </w:t>
            </w:r>
            <w:r w:rsidRPr="00834864">
              <w:rPr>
                <w:rFonts w:ascii="Arial" w:hAnsi="Arial" w:cs="Arial"/>
                <w:i/>
                <w:sz w:val="20"/>
                <w:szCs w:val="20"/>
              </w:rPr>
              <w:t>lub przesyłając żądanie na adres siedziby.</w:t>
            </w:r>
          </w:p>
          <w:p w:rsidR="00100570" w:rsidRPr="00834864" w:rsidRDefault="00100570" w:rsidP="004555EC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34864">
              <w:rPr>
                <w:rFonts w:ascii="Arial" w:hAnsi="Arial" w:cs="Arial"/>
                <w:i/>
                <w:sz w:val="20"/>
                <w:szCs w:val="20"/>
              </w:rPr>
              <w:t>Jednocześnie informujemy, że cofnięcie zgody nie ma wpływu na zgodność z prawem przetwarzania, którego dokonano na podstawie zgody przed jej cofnięciem</w:t>
            </w:r>
          </w:p>
          <w:p w:rsidR="00100570" w:rsidRPr="00834864" w:rsidRDefault="00100570" w:rsidP="004555EC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34864">
              <w:rPr>
                <w:rFonts w:ascii="Arial" w:hAnsi="Arial" w:cs="Arial"/>
                <w:i/>
                <w:sz w:val="20"/>
                <w:szCs w:val="20"/>
              </w:rPr>
              <w:t>W przypadku oświadczenia telefonicznego zastrzegamy sobie prawo dodatkowej weryfikacji osoby w celu określenia jej tożsamości.</w:t>
            </w:r>
          </w:p>
        </w:tc>
      </w:tr>
    </w:tbl>
    <w:p w:rsidR="00913478" w:rsidRPr="00834864" w:rsidRDefault="00913478" w:rsidP="004555EC">
      <w:pPr>
        <w:rPr>
          <w:rFonts w:ascii="Arial" w:hAnsi="Arial" w:cs="Arial"/>
          <w:sz w:val="20"/>
          <w:szCs w:val="20"/>
        </w:rPr>
      </w:pPr>
    </w:p>
    <w:sectPr w:rsidR="00913478" w:rsidRPr="00834864" w:rsidSect="003456F6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A2141"/>
    <w:multiLevelType w:val="multilevel"/>
    <w:tmpl w:val="DFA8B83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70"/>
    <w:rsid w:val="000248E5"/>
    <w:rsid w:val="0003246A"/>
    <w:rsid w:val="0006561A"/>
    <w:rsid w:val="000C50E0"/>
    <w:rsid w:val="000F5D75"/>
    <w:rsid w:val="00100570"/>
    <w:rsid w:val="00144D91"/>
    <w:rsid w:val="001A2EBE"/>
    <w:rsid w:val="001E3647"/>
    <w:rsid w:val="001E624B"/>
    <w:rsid w:val="0026529F"/>
    <w:rsid w:val="002C5D13"/>
    <w:rsid w:val="002D4B2B"/>
    <w:rsid w:val="00325773"/>
    <w:rsid w:val="003456F6"/>
    <w:rsid w:val="00363A6A"/>
    <w:rsid w:val="00452F9E"/>
    <w:rsid w:val="004555EC"/>
    <w:rsid w:val="0047604E"/>
    <w:rsid w:val="004867E9"/>
    <w:rsid w:val="004F35E1"/>
    <w:rsid w:val="004F57A0"/>
    <w:rsid w:val="005121FE"/>
    <w:rsid w:val="0053522F"/>
    <w:rsid w:val="00567576"/>
    <w:rsid w:val="005A6FB7"/>
    <w:rsid w:val="0064664D"/>
    <w:rsid w:val="006512CD"/>
    <w:rsid w:val="00662E40"/>
    <w:rsid w:val="00676E2B"/>
    <w:rsid w:val="006B6EBF"/>
    <w:rsid w:val="007562D7"/>
    <w:rsid w:val="007A2FEB"/>
    <w:rsid w:val="007E7182"/>
    <w:rsid w:val="008106D7"/>
    <w:rsid w:val="00834864"/>
    <w:rsid w:val="00872DBC"/>
    <w:rsid w:val="00884652"/>
    <w:rsid w:val="008E1EA5"/>
    <w:rsid w:val="008F63F6"/>
    <w:rsid w:val="00913478"/>
    <w:rsid w:val="00A01916"/>
    <w:rsid w:val="00A4184A"/>
    <w:rsid w:val="00A44F2F"/>
    <w:rsid w:val="00A837A2"/>
    <w:rsid w:val="00A8763A"/>
    <w:rsid w:val="00AA7685"/>
    <w:rsid w:val="00AC3A57"/>
    <w:rsid w:val="00B656F4"/>
    <w:rsid w:val="00C00F44"/>
    <w:rsid w:val="00C37A82"/>
    <w:rsid w:val="00C4216F"/>
    <w:rsid w:val="00C46EAC"/>
    <w:rsid w:val="00C9017B"/>
    <w:rsid w:val="00CF3D44"/>
    <w:rsid w:val="00DA7F4F"/>
    <w:rsid w:val="00E35540"/>
    <w:rsid w:val="00E565BE"/>
    <w:rsid w:val="00EE577E"/>
    <w:rsid w:val="00EF099C"/>
    <w:rsid w:val="00F7371A"/>
    <w:rsid w:val="00F874CB"/>
    <w:rsid w:val="00FF0167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E100E-10C5-4172-AAA5-177A1B0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555E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40@eduwarszawa.pl" TargetMode="External"/><Relationship Id="rId5" Type="http://schemas.openxmlformats.org/officeDocument/2006/relationships/hyperlink" Target="mailto:iod.dbfounw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Małgorzata Albiniak</cp:lastModifiedBy>
  <cp:revision>7</cp:revision>
  <dcterms:created xsi:type="dcterms:W3CDTF">2019-01-10T09:48:00Z</dcterms:created>
  <dcterms:modified xsi:type="dcterms:W3CDTF">2024-03-13T12:15:00Z</dcterms:modified>
</cp:coreProperties>
</file>